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225158" w:rsidRPr="00AF4C57" w:rsidRDefault="00225158" w:rsidP="00AF4C57">
      <w:pPr>
        <w:pStyle w:val="20"/>
        <w:shd w:val="clear" w:color="auto" w:fill="auto"/>
        <w:spacing w:line="360" w:lineRule="auto"/>
        <w:ind w:firstLine="709"/>
        <w:jc w:val="both"/>
      </w:pPr>
    </w:p>
    <w:p w:rsidR="0044106F" w:rsidRPr="005224E0" w:rsidRDefault="0044106F" w:rsidP="0044106F">
      <w:pPr>
        <w:pStyle w:val="20"/>
        <w:shd w:val="clear" w:color="auto" w:fill="auto"/>
        <w:spacing w:line="360" w:lineRule="auto"/>
        <w:rPr>
          <w:b/>
        </w:rPr>
      </w:pPr>
      <w:bookmarkStart w:id="1" w:name="bookmark39"/>
      <w:r w:rsidRPr="005224E0">
        <w:rPr>
          <w:b/>
        </w:rPr>
        <w:t>Практикум по количественным методам</w:t>
      </w:r>
      <w:bookmarkEnd w:id="1"/>
    </w:p>
    <w:p w:rsidR="0044106F" w:rsidRPr="005224E0" w:rsidRDefault="0044106F" w:rsidP="0044106F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Рабочая программа дисциплины </w:t>
      </w:r>
      <w:r w:rsidRPr="005224E0">
        <w:t xml:space="preserve">предназначена для студентов, обучающихся по направлению 38.03.04 «Государственное и муниципальное управление», </w:t>
      </w:r>
      <w:r>
        <w:t>профиль: Государственное и муниципальное управление, заочная</w:t>
      </w:r>
      <w:r w:rsidRPr="005224E0">
        <w:t xml:space="preserve"> форма обучения.</w:t>
      </w:r>
    </w:p>
    <w:p w:rsidR="004630AF" w:rsidRPr="005224E0" w:rsidRDefault="0044106F" w:rsidP="00835943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Цель дисциплины: </w:t>
      </w:r>
      <w:r w:rsidR="00835943" w:rsidRPr="00835943">
        <w:t>формирование у студентов знаний о функционировании финансовых рынков и формирование основных навыков по ценообразованию финансовых инструментов, необходимых для решения задач финансового планирования.</w:t>
      </w:r>
      <w:bookmarkStart w:id="2" w:name="_GoBack"/>
      <w:bookmarkEnd w:id="2"/>
    </w:p>
    <w:p w:rsidR="00965D89" w:rsidRDefault="0044106F" w:rsidP="00965D89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Место дисциплины в структуре ООП </w:t>
      </w:r>
      <w:r w:rsidRPr="005224E0">
        <w:t xml:space="preserve">- дисциплина «Практикум по количественным методам» </w:t>
      </w:r>
      <w:r w:rsidR="00965D89">
        <w:t>является дисциплиной вариативной части модуля профиля для направления подготовки 38.03.04 "Государственное и муниципальное управление", профиль Государственное и муниципальное управление.</w:t>
      </w:r>
    </w:p>
    <w:p w:rsidR="0044106F" w:rsidRPr="002707FE" w:rsidRDefault="0044106F" w:rsidP="00965D89">
      <w:pPr>
        <w:pStyle w:val="20"/>
        <w:shd w:val="clear" w:color="auto" w:fill="auto"/>
        <w:spacing w:line="360" w:lineRule="auto"/>
        <w:ind w:firstLine="709"/>
        <w:jc w:val="both"/>
        <w:rPr>
          <w:b/>
        </w:rPr>
      </w:pPr>
      <w:r w:rsidRPr="002707FE">
        <w:rPr>
          <w:b/>
        </w:rPr>
        <w:t>Краткое содержание:</w:t>
      </w:r>
    </w:p>
    <w:p w:rsidR="00634013" w:rsidRPr="00AF4C57" w:rsidRDefault="0044106F" w:rsidP="0044106F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t xml:space="preserve">Теория измерения социально-экономических явлений. Уровни измерения. Основы </w:t>
      </w:r>
      <w:proofErr w:type="spellStart"/>
      <w:r w:rsidRPr="005224E0">
        <w:t>шкалограммного</w:t>
      </w:r>
      <w:proofErr w:type="spellEnd"/>
      <w:r w:rsidRPr="005224E0">
        <w:t xml:space="preserve"> анализа. Индексный анализ. Измерение партий, партийных и избирательных систем. Статистический анализ эмпирических данных.</w:t>
      </w:r>
      <w:r>
        <w:t xml:space="preserve"> </w:t>
      </w:r>
    </w:p>
    <w:sectPr w:rsidR="00634013" w:rsidRPr="00AF4C57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1E7439F"/>
    <w:multiLevelType w:val="hybridMultilevel"/>
    <w:tmpl w:val="DFE85C60"/>
    <w:lvl w:ilvl="0" w:tplc="14B0F5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3" w15:restartNumberingAfterBreak="0">
    <w:nsid w:val="242C77F0"/>
    <w:multiLevelType w:val="hybridMultilevel"/>
    <w:tmpl w:val="6B0AE3D0"/>
    <w:lvl w:ilvl="0" w:tplc="14B0F588">
      <w:start w:val="1"/>
      <w:numFmt w:val="bullet"/>
      <w:lvlText w:val=""/>
      <w:lvlJc w:val="left"/>
      <w:pPr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4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5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004F27"/>
    <w:rsid w:val="000120B6"/>
    <w:rsid w:val="00054149"/>
    <w:rsid w:val="000626FB"/>
    <w:rsid w:val="000D470D"/>
    <w:rsid w:val="000D7F84"/>
    <w:rsid w:val="00225158"/>
    <w:rsid w:val="00227656"/>
    <w:rsid w:val="00243995"/>
    <w:rsid w:val="002707FE"/>
    <w:rsid w:val="002963FE"/>
    <w:rsid w:val="002B3703"/>
    <w:rsid w:val="00350EB7"/>
    <w:rsid w:val="00381E0F"/>
    <w:rsid w:val="00397697"/>
    <w:rsid w:val="003A2C20"/>
    <w:rsid w:val="0044106F"/>
    <w:rsid w:val="004630AF"/>
    <w:rsid w:val="0047414D"/>
    <w:rsid w:val="004907C9"/>
    <w:rsid w:val="004956C1"/>
    <w:rsid w:val="0053595A"/>
    <w:rsid w:val="005C56F3"/>
    <w:rsid w:val="005C58A1"/>
    <w:rsid w:val="00634013"/>
    <w:rsid w:val="006B3B2A"/>
    <w:rsid w:val="007568D8"/>
    <w:rsid w:val="007852A1"/>
    <w:rsid w:val="00835943"/>
    <w:rsid w:val="008A65A3"/>
    <w:rsid w:val="008E344B"/>
    <w:rsid w:val="0094526C"/>
    <w:rsid w:val="009460B4"/>
    <w:rsid w:val="00965D89"/>
    <w:rsid w:val="009C3708"/>
    <w:rsid w:val="00A046F5"/>
    <w:rsid w:val="00A12FC4"/>
    <w:rsid w:val="00AD3EA8"/>
    <w:rsid w:val="00AF4C57"/>
    <w:rsid w:val="00BB70E8"/>
    <w:rsid w:val="00C94952"/>
    <w:rsid w:val="00D03745"/>
    <w:rsid w:val="00D40C75"/>
    <w:rsid w:val="00D74364"/>
    <w:rsid w:val="00EA5280"/>
    <w:rsid w:val="00F10547"/>
    <w:rsid w:val="00FF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9D8CED-CD70-4DEF-9A5B-91FC50F8A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"/>
    <w:basedOn w:val="2"/>
    <w:rsid w:val="00474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225158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046F5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4907C9"/>
    <w:pPr>
      <w:autoSpaceDE w:val="0"/>
      <w:autoSpaceDN w:val="0"/>
      <w:ind w:left="102" w:firstLine="707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4907C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213pt">
    <w:name w:val="Основной текст (2) + 13 pt;Полужирный"/>
    <w:basedOn w:val="2"/>
    <w:rsid w:val="00D743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9">
    <w:name w:val="Normal (Web)"/>
    <w:basedOn w:val="a"/>
    <w:uiPriority w:val="99"/>
    <w:unhideWhenUsed/>
    <w:rsid w:val="00AF4C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2">
    <w:name w:val="Font Style12"/>
    <w:basedOn w:val="a0"/>
    <w:uiPriority w:val="99"/>
    <w:rsid w:val="00AF4C57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1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0" ma:contentTypeDescription="Создание документа." ma:contentTypeScope="" ma:versionID="de175e47026675905efd9ea0b9e647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AEB9C9-3FF5-42C6-A2D3-6C92FA4FDFA1}"/>
</file>

<file path=customXml/itemProps2.xml><?xml version="1.0" encoding="utf-8"?>
<ds:datastoreItem xmlns:ds="http://schemas.openxmlformats.org/officeDocument/2006/customXml" ds:itemID="{EEB2CEE4-1E07-4619-808C-B0EE7499B8DE}"/>
</file>

<file path=customXml/itemProps3.xml><?xml version="1.0" encoding="utf-8"?>
<ds:datastoreItem xmlns:ds="http://schemas.openxmlformats.org/officeDocument/2006/customXml" ds:itemID="{2ABD6DA1-C47F-4780-9445-D17D0F015F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8</cp:revision>
  <dcterms:created xsi:type="dcterms:W3CDTF">2018-04-02T09:26:00Z</dcterms:created>
  <dcterms:modified xsi:type="dcterms:W3CDTF">2020-11-17T08:24:00Z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